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  <w:sz w:val="32"/>
          <w:szCs w:val="32"/>
        </w:rPr>
        <w:t>Аннотация к рабочей программе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/>
        <w:ind w:left="-567" w:firstLine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  <w:sz w:val="32"/>
          <w:szCs w:val="32"/>
        </w:rPr>
        <w:t>по предмету: история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/>
        <w:ind w:left="-567" w:firstLine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  <w:sz w:val="32"/>
          <w:szCs w:val="32"/>
        </w:rPr>
        <w:t>класс 10-11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 xml:space="preserve">Программа по истории составлена на основе федерального компонента государственного стандарта среднего общего образования на базовом уровне. Программа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>
        <w:rPr>
          <w:color w:val="000000"/>
          <w:sz w:val="27"/>
          <w:szCs w:val="27"/>
        </w:rPr>
        <w:t>межпредметных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внутрипредметных</w:t>
      </w:r>
      <w:proofErr w:type="spellEnd"/>
      <w:r>
        <w:rPr>
          <w:color w:val="000000"/>
          <w:sz w:val="27"/>
          <w:szCs w:val="27"/>
        </w:rPr>
        <w:t xml:space="preserve"> связей, логики учебного процесса, возрастных особенностей учащихся.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Программа содействует реализации единой концепции исторического образования, сохраняя при этом условия для вариативного построения курсов истории.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Изучение истории на ступени среднего общего образования на базовом уровне направлено на достижение следующих целей: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sym w:font="Symbol" w:char="F0B7"/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color w:val="000000"/>
          <w:sz w:val="27"/>
          <w:szCs w:val="27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sym w:font="Symbol" w:char="F0B7"/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color w:val="000000"/>
          <w:sz w:val="27"/>
          <w:szCs w:val="27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sym w:font="Symbol" w:char="F0B7"/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color w:val="000000"/>
          <w:sz w:val="27"/>
          <w:szCs w:val="27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802FBD" w:rsidRDefault="00802FBD" w:rsidP="00802FBD">
      <w:pPr>
        <w:pStyle w:val="a3"/>
        <w:shd w:val="clear" w:color="auto" w:fill="FFFFFF"/>
        <w:spacing w:before="0" w:beforeAutospacing="0" w:after="0" w:afterAutospacing="0" w:line="328" w:lineRule="atLeast"/>
        <w:ind w:left="-567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Федеральный базисный учебный план для образовательных учреждений Российской Федерации отводит 136 часов для обязательного изучения учебного предмета «История» на ступени среднего общего образования на базовом уровне, в том числе: в X классе - 68 часов, из расчета 2 учебных часа в неделю, в XI классе – 68 часов из расчета 2 часа в неделю.</w:t>
      </w:r>
    </w:p>
    <w:p w:rsidR="00802FBD" w:rsidRDefault="00802FBD" w:rsidP="00802FBD">
      <w:pPr>
        <w:ind w:left="-567" w:firstLine="709"/>
        <w:jc w:val="both"/>
      </w:pPr>
    </w:p>
    <w:p w:rsidR="004827B3" w:rsidRDefault="004827B3">
      <w:bookmarkStart w:id="0" w:name="_GoBack"/>
      <w:bookmarkEnd w:id="0"/>
    </w:p>
    <w:sectPr w:rsidR="00482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6C2"/>
    <w:rsid w:val="004827B3"/>
    <w:rsid w:val="00802FBD"/>
    <w:rsid w:val="008A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0B936-D274-4E21-BDF4-EFF0C081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F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2023-10-25T06:49:00Z</dcterms:created>
  <dcterms:modified xsi:type="dcterms:W3CDTF">2023-10-25T06:49:00Z</dcterms:modified>
</cp:coreProperties>
</file>